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FFF9D">
    <v:background id="_x0000_s1025" o:bwmode="white" fillcolor="#dfff9d">
      <v:fill r:id="rId2" type="tile"/>
    </v:background>
  </w:background>
  <w:body>
    <w:p w14:paraId="07A1A0E5" w14:textId="77777777" w:rsidR="004E5494" w:rsidRPr="004E5494" w:rsidRDefault="004E5494">
      <w:pPr>
        <w:rPr>
          <w:b/>
        </w:rPr>
      </w:pPr>
      <w:bookmarkStart w:id="0" w:name="_GoBack"/>
      <w:bookmarkEnd w:id="0"/>
      <w:r w:rsidRPr="004E5494">
        <w:rPr>
          <w:b/>
        </w:rPr>
        <w:t>OHJAUKSEN MITTARISTO / OPISKELIJAKYSELY</w:t>
      </w:r>
      <w:r w:rsidRPr="004E5494">
        <w:rPr>
          <w:b/>
        </w:rPr>
        <w:br/>
        <w:t>päivitetty 13.6.2016</w:t>
      </w:r>
    </w:p>
    <w:p w14:paraId="5EA6226B" w14:textId="77777777" w:rsidR="004E5494" w:rsidRDefault="004E5494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748E1" w14:paraId="6325E17E" w14:textId="77777777">
        <w:trPr>
          <w:jc w:val="center"/>
        </w:trPr>
        <w:tc>
          <w:tcPr>
            <w:tcW w:w="0" w:type="auto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8349AD" w14:textId="77777777" w:rsidR="000748E1" w:rsidRDefault="004E5494">
            <w:pPr>
              <w:pStyle w:val="NormaaliWWW"/>
              <w:divId w:val="1220551660"/>
            </w:pPr>
            <w:r>
              <w:t>Opiskelijalla on oikeus saada opetusta ja ohjausta, joka mahdollistaa tutkinnon tai koulutuksen perusteiden mukaisten ammattitaitovaatimusten ja osaamistavoitteiden saavuttamisen.</w:t>
            </w:r>
          </w:p>
          <w:p w14:paraId="15AE2D6B" w14:textId="77777777" w:rsidR="000748E1" w:rsidRDefault="004E5494">
            <w:pPr>
              <w:pStyle w:val="NormaaliWWW"/>
              <w:divId w:val="1220551660"/>
            </w:pPr>
            <w:r>
              <w:t>Ohjaus on jatkuvaa, vuorovaikutteista ja tavoitteellista toimintaa, joka edesauttaa opintojen etenemistä ja uravalintoihin liittyviä päätöksiä.</w:t>
            </w:r>
          </w:p>
          <w:p w14:paraId="561124DB" w14:textId="77777777" w:rsidR="000748E1" w:rsidRDefault="004E5494">
            <w:pPr>
              <w:pStyle w:val="NormaaliWWW"/>
              <w:divId w:val="1220551660"/>
            </w:pPr>
            <w:r>
              <w:t> </w:t>
            </w:r>
          </w:p>
          <w:p w14:paraId="6ABFCE3B" w14:textId="77777777" w:rsidR="000748E1" w:rsidRDefault="004E5494">
            <w:pPr>
              <w:spacing w:after="240"/>
              <w:divId w:val="966617277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infotext1"/>
                <w:rFonts w:eastAsia="Times New Roman"/>
              </w:rPr>
              <w:t>Olemme kiinnostuneista Sinun ajatuksista ja kokemuksista saamastasi ohjauksesta. Vastaa kysymyksiin harkiten ja rehellisesti. Siten autat parhaiten meitä kehittämään entistä parempia ohjauspalveluja. Vastaat nimettömänä, kenenkään vastaajan yksittäisiä vastauksia ei voi tunnistaa.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infotext1"/>
                <w:rFonts w:eastAsia="Times New Roman"/>
              </w:rPr>
              <w:t>Kiitos jo etukäteen arvokkaasta panoksestasi!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5B57A41E" w14:textId="77777777" w:rsidR="004E5494" w:rsidRDefault="004E5494">
            <w:pPr>
              <w:spacing w:after="240"/>
              <w:divId w:val="1039089377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 xml:space="preserve">Valitse oma </w:t>
            </w:r>
            <w:proofErr w:type="spellStart"/>
            <w:r>
              <w:rPr>
                <w:rStyle w:val="qtext1"/>
                <w:rFonts w:eastAsia="Times New Roman"/>
              </w:rPr>
              <w:t>kouluksenjärjestäjä</w:t>
            </w:r>
            <w:proofErr w:type="spellEnd"/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Ahlmanin koulun Säätiö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Aitoon emäntäkoulu Oy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t>…</w:t>
            </w:r>
          </w:p>
          <w:p w14:paraId="4C400850" w14:textId="77777777" w:rsidR="000748E1" w:rsidRDefault="004E5494">
            <w:pPr>
              <w:spacing w:after="240"/>
              <w:divId w:val="1059860299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Valitse luettelosta oma toimipaikkasi.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 )  </w:t>
            </w:r>
            <w:proofErr w:type="spellStart"/>
            <w:r>
              <w:rPr>
                <w:rStyle w:val="ropt1"/>
                <w:rFonts w:eastAsia="Times New Roman"/>
              </w:rPr>
              <w:t>Sataedu</w:t>
            </w:r>
            <w:proofErr w:type="spellEnd"/>
            <w:r>
              <w:rPr>
                <w:rStyle w:val="ropt1"/>
                <w:rFonts w:eastAsia="Times New Roman"/>
              </w:rPr>
              <w:t xml:space="preserve"> Harjavalta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</w:t>
            </w:r>
            <w:proofErr w:type="spellStart"/>
            <w:r>
              <w:rPr>
                <w:rStyle w:val="ropt1"/>
                <w:rFonts w:eastAsia="Times New Roman"/>
              </w:rPr>
              <w:t>Sataedu</w:t>
            </w:r>
            <w:proofErr w:type="spellEnd"/>
            <w:r>
              <w:rPr>
                <w:rStyle w:val="ropt1"/>
                <w:rFonts w:eastAsia="Times New Roman"/>
              </w:rPr>
              <w:t xml:space="preserve"> Huittinen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</w:t>
            </w:r>
            <w:proofErr w:type="spellStart"/>
            <w:r>
              <w:rPr>
                <w:rStyle w:val="ropt1"/>
                <w:rFonts w:eastAsia="Times New Roman"/>
              </w:rPr>
              <w:t>Sataedu</w:t>
            </w:r>
            <w:proofErr w:type="spellEnd"/>
            <w:r>
              <w:rPr>
                <w:rStyle w:val="ropt1"/>
                <w:rFonts w:eastAsia="Times New Roman"/>
              </w:rPr>
              <w:t xml:space="preserve"> Kankaanpää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</w:t>
            </w:r>
            <w:proofErr w:type="spellStart"/>
            <w:r>
              <w:rPr>
                <w:rStyle w:val="ropt1"/>
                <w:rFonts w:eastAsia="Times New Roman"/>
              </w:rPr>
              <w:t>Sataedu</w:t>
            </w:r>
            <w:proofErr w:type="spellEnd"/>
            <w:r>
              <w:rPr>
                <w:rStyle w:val="ropt1"/>
                <w:rFonts w:eastAsia="Times New Roman"/>
              </w:rPr>
              <w:t xml:space="preserve"> Kokemäki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</w:t>
            </w:r>
            <w:proofErr w:type="spellStart"/>
            <w:r>
              <w:rPr>
                <w:rStyle w:val="ropt1"/>
                <w:rFonts w:eastAsia="Times New Roman"/>
              </w:rPr>
              <w:t>Sataedu</w:t>
            </w:r>
            <w:proofErr w:type="spellEnd"/>
            <w:r>
              <w:rPr>
                <w:rStyle w:val="ropt1"/>
                <w:rFonts w:eastAsia="Times New Roman"/>
              </w:rPr>
              <w:t xml:space="preserve"> Nakkila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</w:t>
            </w:r>
            <w:proofErr w:type="spellStart"/>
            <w:r>
              <w:rPr>
                <w:rStyle w:val="ropt1"/>
                <w:rFonts w:eastAsia="Times New Roman"/>
              </w:rPr>
              <w:t>Sataedu</w:t>
            </w:r>
            <w:proofErr w:type="spellEnd"/>
            <w:r>
              <w:rPr>
                <w:rStyle w:val="ropt1"/>
                <w:rFonts w:eastAsia="Times New Roman"/>
              </w:rPr>
              <w:t xml:space="preserve"> Ulvila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Jokin muu, mikä ______________________________________________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4F8BB0BD" w14:textId="77777777" w:rsidR="000748E1" w:rsidRDefault="004E5494">
            <w:pPr>
              <w:spacing w:after="240"/>
              <w:divId w:val="1240678858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Valitse luettelosta oma koulutusalasi ja sen jälkeen tutkinto jota suoritat.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[ ]  Humanistinen ja kasvatusala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Lapsi- ja perhetyön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Nuoriso- ja vapaa-ajanohjauksen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Viittomakielisen ohjauksen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[ ]  Kulttuuriala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Audiovisuaalisen viestinnän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Kuvallisen ilmaisun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Käsi- ja taideteollisuusalan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Musiikkialan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Sirkusalan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Tanssialan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[ ]  Yhteiskuntatieteiden, liiketalouden ja hallinnon ala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Liiketalouden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[ ]  Luonnontieteiden ala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Tieto- ja viestintätekniikan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[ ]  Tekniikan ja liikenteen ala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Autoalan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Elintarvikealan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Kello- ja mikromekaniikan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Kiinteistöpalvelujen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lastRenderedPageBreak/>
              <w:t>     </w:t>
            </w:r>
            <w:r>
              <w:rPr>
                <w:rStyle w:val="ropt1"/>
                <w:rFonts w:eastAsia="Times New Roman"/>
              </w:rPr>
              <w:t>[ ]  Kaivosalan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Kone- ja metallialan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Laboratorioalan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Logistiikan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Lennonjohdon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Lentokoneasennuksen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Maanmittausalan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Merenkulkualan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Muovi- ja kumitekniikan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Painoviestinnän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Pintakäsittelyalan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Prosessiteollisuuden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Puualan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Rakennusalan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Sähkö- ja automaatiotekniikan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Talotekniikan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Teknisen suunnittelun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Tekstiili- ja vaatetusalan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Tieto- ja tietoliikennetekniikan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Turvallisuusalan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Veneenrakennuksen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Verhoilu- ja sisustusalan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[ ]  Luonnonvara- ja ympäristöala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Hevostalouden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Kalatalouden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Luonto- ja ympäristöalan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Maatalousalan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Metsäalan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Puutarhatalouden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[ ]  Sosiaali-, terveys- ja liikunta-ala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Hammastekniikan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Hiusalan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Kauneudenhoitoalan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Liikunnanohjauksen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Lääkealan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Sosiaali- ja terveysalan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[ ]  Matkailu-, ravitsemis- ja talousala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Hotelli-, ravintola- ja catering-alan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Kotityö- ja puhdistuspalvelujen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  <w:t>     </w:t>
            </w:r>
            <w:r>
              <w:rPr>
                <w:rStyle w:val="ropt1"/>
                <w:rFonts w:eastAsia="Times New Roman"/>
              </w:rPr>
              <w:t>[ ]  Matkailualan perustutkinto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3D082E08" w14:textId="77777777" w:rsidR="000748E1" w:rsidRDefault="004E5494">
            <w:pPr>
              <w:spacing w:after="240"/>
              <w:divId w:val="125511455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Minä vuonna olet aloittanut nykyiset opintosi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2010 tai aikaisemmin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2011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2012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2013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2014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2015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2016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7DDACDE8" w14:textId="77777777" w:rsidR="000748E1" w:rsidRDefault="004E5494">
            <w:pPr>
              <w:spacing w:after="240"/>
              <w:divId w:val="1897282238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Sukupuoli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Mies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lastRenderedPageBreak/>
              <w:t xml:space="preserve">( )  Nainen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4E1A37CA" w14:textId="77777777" w:rsidR="000748E1" w:rsidRDefault="004E5494">
            <w:pPr>
              <w:spacing w:after="240"/>
              <w:divId w:val="501046510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Ikäsi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15 - 16 v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17 - 18 v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19 - 20 v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21 - 24 v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25v -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5EDB199F" w14:textId="77777777" w:rsidR="000748E1" w:rsidRDefault="004E5494">
            <w:pPr>
              <w:spacing w:after="240"/>
              <w:divId w:val="1125732998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Äidinkieli (kieli jota puhut parhaiten)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suomi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ruotsi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saame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Jokin muu, mikä ______________________________________________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1672CF6B" w14:textId="77777777" w:rsidR="000748E1" w:rsidRDefault="004E5494">
            <w:pPr>
              <w:spacing w:after="240"/>
              <w:divId w:val="171337084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Mistä koulusta sait peruskoulun päättötodistuksen?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t xml:space="preserve"> </w:t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4D8BE980" w14:textId="77777777" w:rsidR="000748E1" w:rsidRDefault="004E5494">
            <w:pPr>
              <w:spacing w:after="240"/>
              <w:divId w:val="1874808180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Mikä oli päättötodistuksesi keskiarvo?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alle 5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5,0 - 5,9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6,0 - 6,9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7,0 - 7,9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8,0 - 8,9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9,0 - 10,0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En muista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0B89C518" w14:textId="77777777" w:rsidR="000748E1" w:rsidRDefault="004E5494">
            <w:pPr>
              <w:spacing w:after="240"/>
              <w:divId w:val="157356073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Kuinka mones hakutoive nykyinen koulutuksesi oli hakiessasi nykyisiin opintoihisi?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1.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2.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3.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4.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5.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en muista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Jokin muu, mikä ______________________________________________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3F5AEB48" w14:textId="77777777" w:rsidR="000748E1" w:rsidRDefault="004E5494">
            <w:pPr>
              <w:spacing w:after="240"/>
              <w:divId w:val="1940210517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Arvioi kuinka paljon sait perusopetuksen aikana tietoa ammatillisesta koulutuksesta</w:t>
            </w:r>
          </w:p>
          <w:tbl>
            <w:tblPr>
              <w:tblW w:w="36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7"/>
              <w:gridCol w:w="943"/>
              <w:gridCol w:w="943"/>
              <w:gridCol w:w="1131"/>
              <w:gridCol w:w="943"/>
              <w:gridCol w:w="943"/>
            </w:tblGrid>
            <w:tr w:rsidR="000748E1" w14:paraId="5129BE20" w14:textId="77777777">
              <w:trPr>
                <w:divId w:val="1940210517"/>
              </w:trPr>
              <w:tc>
                <w:tcPr>
                  <w:tcW w:w="0" w:type="auto"/>
                  <w:vAlign w:val="center"/>
                  <w:hideMark/>
                </w:tcPr>
                <w:p w14:paraId="1E010086" w14:textId="77777777" w:rsidR="000748E1" w:rsidRDefault="000748E1">
                  <w:pPr>
                    <w:spacing w:after="240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DE69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en lainkaan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383B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hieman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02BE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kohtalaisesti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096B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melko paljon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A25F2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paljon</w:t>
                  </w:r>
                </w:p>
              </w:tc>
            </w:tr>
            <w:tr w:rsidR="000748E1" w14:paraId="0D01AFBE" w14:textId="77777777">
              <w:trPr>
                <w:divId w:val="1940210517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96FB2BB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Perusopetuksen oppilaanohjaajalta</w:t>
                  </w:r>
                </w:p>
              </w:tc>
              <w:tc>
                <w:tcPr>
                  <w:tcW w:w="85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D28995B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99027B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A4FF098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7CDC6B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C4D4FF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0B271766" w14:textId="77777777">
              <w:trPr>
                <w:divId w:val="1940210517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4BFCCEA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Tet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-jakson aikana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D24EC0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C7F72C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0640D6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962BD4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C0306C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14A58BA9" w14:textId="77777777">
              <w:trPr>
                <w:divId w:val="1940210517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5B94C23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Ammattiopiston opinto-ohjaajalta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0AAE1B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6A2CF6D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EFC522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0E9706D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68AC49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63F14E1C" w14:textId="77777777">
              <w:trPr>
                <w:divId w:val="1940210517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DEB96F5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lastRenderedPageBreak/>
                    <w:t>Tutustumiskäynnillä ammattiopistoon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20AF03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8AD9B0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7217F2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B1922E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E5C3F3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62361330" w14:textId="77777777">
              <w:trPr>
                <w:divId w:val="1940210517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B4E6635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Ammattiopiston web-sivuilta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9B3D78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35FE21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072090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1D0A4D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C4F888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39B23931" w14:textId="77777777">
              <w:trPr>
                <w:divId w:val="1940210517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AF858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Ammattiopiston sosiaalisesta mediasta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16634F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90BB2C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0D5CF6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582D08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687902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2DF5150A" w14:textId="77777777">
              <w:trPr>
                <w:divId w:val="1940210517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548E927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Opintopolku.fi palvelusta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9253EF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4ED02E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395908B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BD6ED8D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F6417E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75606DE9" w14:textId="77777777">
              <w:trPr>
                <w:divId w:val="1940210517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E34F59A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Omilta vanhemmilta tai huoltajilta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0BEEE0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7BEA7FB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83F4AC8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F24CB9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1A295F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68A34B01" w14:textId="77777777">
              <w:trPr>
                <w:divId w:val="1940210517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F657889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Sisaruksilta tai kavereilta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2CDE108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F3ED1C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8020838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102393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D59C9E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13772C46" w14:textId="77777777">
              <w:trPr>
                <w:divId w:val="1940210517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B814605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Jokin muu, mikä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96813C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8CC34C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D109A1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0F362C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422508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</w:tbl>
          <w:p w14:paraId="5DEA30E0" w14:textId="77777777" w:rsidR="000748E1" w:rsidRDefault="004E5494">
            <w:pPr>
              <w:spacing w:after="240"/>
              <w:divId w:val="1940210517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7C61EB18" w14:textId="77777777" w:rsidR="000748E1" w:rsidRDefault="004E5494">
            <w:pPr>
              <w:spacing w:after="240"/>
              <w:divId w:val="876509573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Oliko Sinulla perusopetuksen 9. luokalla henkilökohtainen opintojen järjestämistä koskeva suunnitelma (HOJKS)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Ei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Kyllä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5385033C" w14:textId="77777777" w:rsidR="000748E1" w:rsidRDefault="004E5494">
            <w:pPr>
              <w:spacing w:after="240"/>
              <w:divId w:val="360057561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Onko Sinulla peruskoulun jälkeistä tutkintoa?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Ei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kyllä, mikä ______________________________________________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30D9F707" w14:textId="77777777" w:rsidR="000748E1" w:rsidRDefault="004E5494">
            <w:pPr>
              <w:spacing w:after="240"/>
              <w:divId w:val="682055736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Oletko perusopetuksen jälkeen keskeyttänyt tai vaihtanut opintojasi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Kyllä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34E6A667" w14:textId="77777777" w:rsidR="000748E1" w:rsidRDefault="004E5494">
            <w:pPr>
              <w:spacing w:after="240"/>
              <w:divId w:val="559054677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Keskeyttäminen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5"/>
              <w:gridCol w:w="5147"/>
            </w:tblGrid>
            <w:tr w:rsidR="000748E1" w14:paraId="0581F01A" w14:textId="77777777">
              <w:trPr>
                <w:divId w:val="559054677"/>
              </w:trPr>
              <w:tc>
                <w:tcPr>
                  <w:tcW w:w="0" w:type="auto"/>
                  <w:vAlign w:val="center"/>
                  <w:hideMark/>
                </w:tcPr>
                <w:p w14:paraId="0F8A959D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Style w:val="ropt1"/>
                      <w:rFonts w:eastAsia="Times New Roman"/>
                    </w:rPr>
                    <w:t>Mitkä opinnot keskeytit?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9A537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Style w:val="ropt1"/>
                      <w:rFonts w:eastAsia="Times New Roman"/>
                    </w:rPr>
                    <w:t>______________________________________________</w:t>
                  </w:r>
                </w:p>
              </w:tc>
            </w:tr>
            <w:tr w:rsidR="000748E1" w14:paraId="5FD0B52A" w14:textId="77777777">
              <w:trPr>
                <w:divId w:val="559054677"/>
              </w:trPr>
              <w:tc>
                <w:tcPr>
                  <w:tcW w:w="0" w:type="auto"/>
                  <w:vAlign w:val="center"/>
                  <w:hideMark/>
                </w:tcPr>
                <w:p w14:paraId="64E4DB6D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Style w:val="ropt1"/>
                      <w:rFonts w:eastAsia="Times New Roman"/>
                    </w:rPr>
                    <w:t>Missä oppilaitoksessa?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C2D77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Style w:val="ropt1"/>
                      <w:rFonts w:eastAsia="Times New Roman"/>
                    </w:rPr>
                    <w:t>______________________________________________</w:t>
                  </w:r>
                </w:p>
              </w:tc>
            </w:tr>
          </w:tbl>
          <w:p w14:paraId="64C2EA4A" w14:textId="77777777" w:rsidR="000748E1" w:rsidRDefault="004E5494">
            <w:pPr>
              <w:spacing w:after="240"/>
              <w:divId w:val="559054677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24A31783" w14:textId="77777777" w:rsidR="000748E1" w:rsidRDefault="004E5494">
            <w:pPr>
              <w:spacing w:after="240"/>
              <w:divId w:val="1214078414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Vaihtaminen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6"/>
              <w:gridCol w:w="5147"/>
            </w:tblGrid>
            <w:tr w:rsidR="000748E1" w14:paraId="68D554C5" w14:textId="77777777">
              <w:trPr>
                <w:divId w:val="1214078414"/>
              </w:trPr>
              <w:tc>
                <w:tcPr>
                  <w:tcW w:w="0" w:type="auto"/>
                  <w:vAlign w:val="center"/>
                  <w:hideMark/>
                </w:tcPr>
                <w:p w14:paraId="1FC9D56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Style w:val="ropt1"/>
                      <w:rFonts w:eastAsia="Times New Roman"/>
                    </w:rPr>
                    <w:t>Mihin opintoihin vaihdoit?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0BCD7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Style w:val="ropt1"/>
                      <w:rFonts w:eastAsia="Times New Roman"/>
                    </w:rPr>
                    <w:t>______________________________________________</w:t>
                  </w:r>
                </w:p>
              </w:tc>
            </w:tr>
            <w:tr w:rsidR="000748E1" w14:paraId="3BDC9827" w14:textId="77777777">
              <w:trPr>
                <w:divId w:val="1214078414"/>
              </w:trPr>
              <w:tc>
                <w:tcPr>
                  <w:tcW w:w="0" w:type="auto"/>
                  <w:vAlign w:val="center"/>
                  <w:hideMark/>
                </w:tcPr>
                <w:p w14:paraId="5B21F8E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Style w:val="ropt1"/>
                      <w:rFonts w:eastAsia="Times New Roman"/>
                    </w:rPr>
                    <w:t>Mihin oppilaitokseen?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6D95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Style w:val="ropt1"/>
                      <w:rFonts w:eastAsia="Times New Roman"/>
                    </w:rPr>
                    <w:t>______________________________________________</w:t>
                  </w:r>
                </w:p>
              </w:tc>
            </w:tr>
          </w:tbl>
          <w:p w14:paraId="18C5D6D4" w14:textId="77777777" w:rsidR="000748E1" w:rsidRDefault="004E5494">
            <w:pPr>
              <w:spacing w:after="240"/>
              <w:divId w:val="1214078414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78CF4181" w14:textId="77777777" w:rsidR="000748E1" w:rsidRDefault="004E5494">
            <w:pPr>
              <w:spacing w:after="240"/>
              <w:divId w:val="1287086283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Miten tyytyväinen olet nykyisiin opintoihisi?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Tyytymätön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Hieman tyytymätön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lastRenderedPageBreak/>
              <w:t xml:space="preserve">( )  Melko tyytyväinen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Erittäin tyytyväinen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4210DE6F" w14:textId="77777777" w:rsidR="000748E1" w:rsidRDefault="004E5494">
            <w:pPr>
              <w:spacing w:after="240"/>
              <w:divId w:val="61372468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Oletko harkinnut opintojen keskeyttämistä tai alan vaihtoa? Jos olet, kenen tai keiden kanssa olet keskustellut asiasta?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En ole harkinnut keskeyttämistä tai alan vaihtoa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Oman ryhmänohjaajan kanssa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Jonkun muun opettajan kanssa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Opinto-ohjaajan kanssa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Kuraattorin kanssa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Opiskelukavereiden tai ystävieni kanssa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Vanhempien tai huoltajien kanssa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Poika- tai tyttöystävän kassa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avio- tai avopuolison kanssa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Jokin muu, kuka ______________________________________________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1C3229CF" w14:textId="77777777" w:rsidR="000748E1" w:rsidRDefault="004E5494">
            <w:pPr>
              <w:spacing w:after="240"/>
              <w:divId w:val="16468599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Oletko vaihtanut aloittamasi koulutuksen kesken opiskelun? Jos olet kenen tai keiden kanssa keskustelit asiasta ennen päätöstäsi?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En ole vaihtanut koulutusalaa tai tutkintoa kesken opiskelun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Oman ryhmänohjaajan kanssa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Jonkun muun opettajan kanssa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Opinto-ohjaajan kanssa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Kuraattorin kanssa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Opiskelukavereiden tai ystävieni kanssa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Vanhempien tai huoltajien kanssa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Poika- tai </w:t>
            </w:r>
            <w:proofErr w:type="spellStart"/>
            <w:r>
              <w:rPr>
                <w:rStyle w:val="ropt1"/>
                <w:rFonts w:eastAsia="Times New Roman"/>
              </w:rPr>
              <w:t>tytöystävän</w:t>
            </w:r>
            <w:proofErr w:type="spellEnd"/>
            <w:r>
              <w:rPr>
                <w:rStyle w:val="ropt1"/>
                <w:rFonts w:eastAsia="Times New Roman"/>
              </w:rPr>
              <w:t xml:space="preserve"> kanssa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Avo- tai aviopuolison kanssa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Jokin muu, kuka ______________________________________________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4B7AA9BD" w14:textId="77777777" w:rsidR="000748E1" w:rsidRDefault="004E5494">
            <w:pPr>
              <w:spacing w:after="240"/>
              <w:divId w:val="1360201032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Oletko osallistunut oman henkilökohtaisen opintosuunnitelman (HOPS) laatimiseen?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Kyllä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En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3BCE92B3" w14:textId="77777777" w:rsidR="000748E1" w:rsidRDefault="004E5494">
            <w:pPr>
              <w:spacing w:after="240"/>
              <w:divId w:val="575286680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 xml:space="preserve">Onko </w:t>
            </w:r>
            <w:proofErr w:type="spellStart"/>
            <w:r>
              <w:rPr>
                <w:rStyle w:val="qtext1"/>
                <w:rFonts w:eastAsia="Times New Roman"/>
              </w:rPr>
              <w:t>HOPSin</w:t>
            </w:r>
            <w:proofErr w:type="spellEnd"/>
            <w:r>
              <w:rPr>
                <w:rStyle w:val="qtext1"/>
                <w:rFonts w:eastAsia="Times New Roman"/>
              </w:rPr>
              <w:t xml:space="preserve"> toteutumista seurattu tai muutettu opintojen aikana?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Kyllä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Ei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7EDEAB19" w14:textId="77777777" w:rsidR="000748E1" w:rsidRDefault="004E5494">
            <w:pPr>
              <w:spacing w:after="240"/>
              <w:divId w:val="1122116316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Onko Sinulle laadittu nykyisiin opintoihisi henkilökohtaisen opetuksen järjestämissuunnitelma (HOJKS)?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Kyllä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Ei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3F56E8A0" w14:textId="77777777" w:rsidR="000748E1" w:rsidRDefault="004E5494">
            <w:pPr>
              <w:spacing w:after="240"/>
              <w:divId w:val="848368211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Arvioi nykyisiä opintojasi.</w:t>
            </w:r>
          </w:p>
          <w:tbl>
            <w:tblPr>
              <w:tblW w:w="3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7"/>
              <w:gridCol w:w="920"/>
              <w:gridCol w:w="920"/>
              <w:gridCol w:w="919"/>
              <w:gridCol w:w="919"/>
            </w:tblGrid>
            <w:tr w:rsidR="000748E1" w14:paraId="396CE599" w14:textId="77777777">
              <w:trPr>
                <w:divId w:val="848368211"/>
              </w:trPr>
              <w:tc>
                <w:tcPr>
                  <w:tcW w:w="0" w:type="auto"/>
                  <w:vAlign w:val="center"/>
                  <w:hideMark/>
                </w:tcPr>
                <w:p w14:paraId="0427166C" w14:textId="77777777" w:rsidR="000748E1" w:rsidRDefault="000748E1">
                  <w:pPr>
                    <w:spacing w:after="240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3EDF8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täysin eri mieltä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D40E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hieman eri mieltä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F906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jonkin verran samaa mieltä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64430B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täysin samaa mieltä</w:t>
                  </w:r>
                </w:p>
              </w:tc>
            </w:tr>
            <w:tr w:rsidR="000748E1" w14:paraId="1227C193" w14:textId="77777777">
              <w:trPr>
                <w:divId w:val="84836821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1B0E7F0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Opinnot ovat vastanneet odotuksiani</w:t>
                  </w:r>
                </w:p>
              </w:tc>
              <w:tc>
                <w:tcPr>
                  <w:tcW w:w="10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ABEB55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10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14055B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10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C25891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10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7097DB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65ACDCFA" w14:textId="77777777">
              <w:trPr>
                <w:divId w:val="84836821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A39E8D1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Opiskelumotivaationi on hyvä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AA5472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1A8A4D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DC808D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E0735E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449F0D93" w14:textId="77777777">
              <w:trPr>
                <w:divId w:val="84836821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3A643C7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Opetus on ollut hyvää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C8304C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95B3E2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C6D362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4C3BFB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62F27FEA" w14:textId="77777777">
              <w:trPr>
                <w:divId w:val="84836821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4D8936D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Olen saanut riittävästi ohjausta opintoihini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39C79F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4FFC98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3E22C5D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6CC9EBD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4CF13071" w14:textId="77777777">
              <w:trPr>
                <w:divId w:val="84836821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C222A40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Opintojen sisällöt ovat kiinnostavia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5BB7E7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4F065D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57EC5B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B72C4B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397B61D5" w14:textId="77777777">
              <w:trPr>
                <w:divId w:val="84836821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BDC2CFA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Ohjaus on auttanut minua opiskelussa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8B6491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41DC74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572A7D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A9CB93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5EF423C8" w14:textId="77777777">
              <w:trPr>
                <w:divId w:val="84836821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D64E7D8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Opinto-ohjaaja on helposti lähestyttävissä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31F1D8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BBD095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E1BBF5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987848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192F8395" w14:textId="77777777">
              <w:trPr>
                <w:divId w:val="84836821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70D897F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Ryhmänohjaajani tukee minua opiskelussani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D609EC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EB9449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489231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C13A86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0226B586" w14:textId="77777777">
              <w:trPr>
                <w:divId w:val="84836821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D7A5CC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Minusta on mukavaa opiskella valitsemaani ammattialaa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200659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445391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EAB801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45DEBA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3CE41D68" w14:textId="77777777">
              <w:trPr>
                <w:divId w:val="84836821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20E8436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 xml:space="preserve">Minulla on selkeä mielikuva töistä, joihin voin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hakea</w:t>
                  </w:r>
                  <w:proofErr w:type="gramEnd"/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 xml:space="preserve"> kun olen valmistunut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1F2DDB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D318F7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15AF44B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95AD68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3A9E2A18" w14:textId="77777777">
              <w:trPr>
                <w:divId w:val="84836821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648F301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Minulla on suunnitelma jatko-opinnoista näiden opintojen jälkeen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79F272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FAD1EE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F87CF8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83028E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4FEB2359" w14:textId="77777777">
              <w:trPr>
                <w:divId w:val="84836821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0C19E14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Tiedän kenen puoleen voin kääntyä opiskeluun liittyvissä kysymyksissä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EDA4A6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765CCF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7747DA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B04BD9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0ABC33A4" w14:textId="77777777">
              <w:trPr>
                <w:divId w:val="84836821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AB7FC14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Ohajusta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 xml:space="preserve"> on saatavilla silloin, kuin tarvitsen sitä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F4E509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A75F1EB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9CE880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345759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</w:tbl>
          <w:p w14:paraId="7115C6A2" w14:textId="77777777" w:rsidR="000748E1" w:rsidRDefault="004E5494">
            <w:pPr>
              <w:spacing w:after="240"/>
              <w:divId w:val="848368211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6B722D8F" w14:textId="77777777" w:rsidR="000748E1" w:rsidRDefault="004E5494">
            <w:pPr>
              <w:spacing w:after="240"/>
              <w:divId w:val="199629057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Miten hyvin opintosi ovat omasta mielestäsi edenneet?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Huonosti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Kohtalaisesti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Melko hyvin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lastRenderedPageBreak/>
              <w:t xml:space="preserve">( )  Hyvin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164AB8C5" w14:textId="77777777" w:rsidR="000748E1" w:rsidRDefault="004E5494">
            <w:pPr>
              <w:spacing w:after="240"/>
              <w:divId w:val="1031999182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Tuletko suorittamaan tutkintosi loppuun?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Todennäköisesti 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Ehkä, mutta en tiedä vielä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Melko varmasti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Kyllä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4B9F0DBF" w14:textId="77777777" w:rsidR="000748E1" w:rsidRDefault="004E5494">
            <w:pPr>
              <w:spacing w:after="240"/>
              <w:divId w:val="2080008927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 xml:space="preserve">Mitä aiot tehdä, mikäli sinulta jää opinnot </w:t>
            </w:r>
            <w:proofErr w:type="gramStart"/>
            <w:r>
              <w:rPr>
                <w:rStyle w:val="qtext1"/>
                <w:rFonts w:eastAsia="Times New Roman"/>
              </w:rPr>
              <w:t>kesken ?</w:t>
            </w:r>
            <w:proofErr w:type="gramEnd"/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Haen opiskelemaan jonnekin muualle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Haen töitä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Menen varusmiespalvelukseen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Pidän taukoa tai välivuoden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[ ]  </w:t>
            </w:r>
            <w:proofErr w:type="spellStart"/>
            <w:r>
              <w:rPr>
                <w:rStyle w:val="ropt1"/>
                <w:rFonts w:eastAsia="Times New Roman"/>
              </w:rPr>
              <w:t>Pyhdyn</w:t>
            </w:r>
            <w:proofErr w:type="spellEnd"/>
            <w:r>
              <w:rPr>
                <w:rStyle w:val="ropt1"/>
                <w:rFonts w:eastAsia="Times New Roman"/>
              </w:rPr>
              <w:t xml:space="preserve"> yrittäjäksi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Jään vanhempainvapaalle tai kotiin hoitamaan lapsia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En tiedä vielä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Jokin muu, mikä ______________________________________________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2FDF2A5C" w14:textId="77777777" w:rsidR="000748E1" w:rsidRDefault="004E5494">
            <w:pPr>
              <w:spacing w:after="240"/>
              <w:divId w:val="374238631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 xml:space="preserve">Mitä aiot tehdä, kun valmistut </w:t>
            </w:r>
            <w:proofErr w:type="gramStart"/>
            <w:r>
              <w:rPr>
                <w:rStyle w:val="qtext1"/>
                <w:rFonts w:eastAsia="Times New Roman"/>
              </w:rPr>
              <w:t>ammattiisi ?</w:t>
            </w:r>
            <w:proofErr w:type="gramEnd"/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Haen opiskelemaan jonnekin muualle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Haen töitä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Menen varusmiespalvelukseen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Pidän taukoa tai välivuoden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Ryhdyn yrittäjäksi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Jään vanhempainvapaalle tai kotiin hoitamaan lapsia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En tiedä vielä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Jokin muu, mikä ______________________________________________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1F68DA53" w14:textId="77777777" w:rsidR="000748E1" w:rsidRDefault="004E5494">
            <w:pPr>
              <w:spacing w:after="240"/>
              <w:divId w:val="986784795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 xml:space="preserve">Arvioi työllistymismahdollisuuksiasi - uskotko </w:t>
            </w:r>
            <w:proofErr w:type="gramStart"/>
            <w:r>
              <w:rPr>
                <w:rStyle w:val="qtext1"/>
                <w:rFonts w:eastAsia="Times New Roman"/>
              </w:rPr>
              <w:t>työllistyväsi ?</w:t>
            </w:r>
            <w:proofErr w:type="gramEnd"/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Todennäköisesti 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Ehkä, mutta en tiedä vielä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Melko varmasti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Kyllä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148C5FE5" w14:textId="77777777" w:rsidR="000748E1" w:rsidRDefault="004E5494">
            <w:pPr>
              <w:spacing w:after="240"/>
              <w:divId w:val="934752094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Valitse 1 - 3 tärkeintä opintoihin liittyvää asiaa, joihin olet hakenut tukea ja ohjausta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Opiskelutilojen löytäminen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Opiskelun aikataulujen ja lukujärjestyksen selventäminen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Opiskelussa tarvittavien työvälineiden käyttäminen (kuten tietokoneet, verkkotyövälineet tai oman ammattialan työvälineet tai -koneet)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Opiskeluun motivoituminen ja kiinnostuksen ylläpitäminen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Opiskelun arkirytmin löytäminen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Opiskelun vaativuus ja oma jaksaminen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Oppimisen vaikeudet (esimerkiksi tekstin lukeminen, vieraan kielen opiskelu tms.)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Työssä oppimiseen liittyvät asiat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Opintotukeen liittyvät asiat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Asumiseen liittyvät asiat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Koulumatkoihin liittyvät asiat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lastRenderedPageBreak/>
              <w:t xml:space="preserve">[ ]  En ole hakenut tukea lainkaan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6847A171" w14:textId="77777777" w:rsidR="000748E1" w:rsidRDefault="004E5494">
            <w:pPr>
              <w:spacing w:after="240"/>
              <w:divId w:val="916940289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Kenen puoleen Sinun on omassa oppilaitoksessasi helpoin kääntyä opiskelua ja oppimista koskevissa asioissa? Valitse 3 helpoimmin lähestyttävää henkilöä.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Koulutusalan päällikkö tai johtaja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Opintosihteeri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Oma ryhmänohjaaja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Muu opettaja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Opinto-ohjaaja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Oppilaitoksen kuraattori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Terveydenhoitaja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Jokin muu, mikä ______________________________________________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1F09504F" w14:textId="77777777" w:rsidR="000748E1" w:rsidRDefault="004E5494">
            <w:pPr>
              <w:spacing w:after="240"/>
              <w:divId w:val="1890335700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Arvioi miten ohjaus on vastannut omia tarpeitasi.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4"/>
              <w:gridCol w:w="1190"/>
              <w:gridCol w:w="1190"/>
              <w:gridCol w:w="1191"/>
              <w:gridCol w:w="1191"/>
              <w:gridCol w:w="1191"/>
              <w:gridCol w:w="1231"/>
            </w:tblGrid>
            <w:tr w:rsidR="000748E1" w14:paraId="688CDEB6" w14:textId="77777777">
              <w:trPr>
                <w:divId w:val="1890335700"/>
              </w:trPr>
              <w:tc>
                <w:tcPr>
                  <w:tcW w:w="0" w:type="auto"/>
                  <w:vAlign w:val="center"/>
                  <w:hideMark/>
                </w:tcPr>
                <w:p w14:paraId="435A9B86" w14:textId="77777777" w:rsidR="000748E1" w:rsidRDefault="000748E1">
                  <w:pPr>
                    <w:spacing w:after="240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0D3FB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En ole hakenut ohjausta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1453D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 xml:space="preserve">En ole saanut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ohajusta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A0A2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Heikosti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36D1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Kohtalaisesti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C70F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Hyvin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7296B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Erinomaisesti</w:t>
                  </w:r>
                </w:p>
              </w:tc>
            </w:tr>
            <w:tr w:rsidR="000748E1" w14:paraId="3BF5CB5E" w14:textId="77777777">
              <w:trPr>
                <w:divId w:val="189033570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F48DB3B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Opintojen suunnittelu</w:t>
                  </w:r>
                </w:p>
              </w:tc>
              <w:tc>
                <w:tcPr>
                  <w:tcW w:w="7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90F74F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7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106545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7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ADE3AB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7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A7F3F4B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7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EABFEBB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7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75827A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050F4E3F" w14:textId="77777777">
              <w:trPr>
                <w:divId w:val="189033570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F87BA9A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Oppimisen ja opiskelutaitojen ohjaaminen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50E7D8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7F2D79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A44DDF8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F045C7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55B43B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94206E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47573F91" w14:textId="77777777">
              <w:trPr>
                <w:divId w:val="189033570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7396C34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Työssäoppimisjaksojen ohjaus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0F8CBE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3B31B8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935111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3DD9EE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82523C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3DAAE2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376BB712" w14:textId="77777777">
              <w:trPr>
                <w:divId w:val="189033570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92E891F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Tietojen lisääntyminen ammateista ja työtehtävistä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94F563D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3AC0BE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A5130B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7C61B1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609456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CB92FC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530FB990" w14:textId="77777777">
              <w:trPr>
                <w:divId w:val="189033570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A5B0116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Työnhakuun valmentaminen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04570C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304363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3A0D77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C76B0E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06D11AB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34B83E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2911F3AC" w14:textId="77777777">
              <w:trPr>
                <w:divId w:val="189033570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D4EAD32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Työelämätaitoihin valmentaminen (kuinka työpaikalla toimitaan)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E570F8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CFADED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F43DE9B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9BFCDD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E49137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47C8BF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616E573A" w14:textId="77777777">
              <w:trPr>
                <w:divId w:val="189033570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0BDD3C5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Jatko-opintomahdollisuuksista tiedottaminen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D71EE9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6DA7E9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736D34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D54FB2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033DA4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049271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1BDAE288" w14:textId="77777777">
              <w:trPr>
                <w:divId w:val="189033570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1154826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Opintotukeen ja asumiseen liittyvien asioiden ohjaus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87DD238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DF65DD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F7B2DD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399788D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1B299F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BC9129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5ADAF8B9" w14:textId="77777777">
              <w:trPr>
                <w:divId w:val="189033570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7312D62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Omaan terveyteen ja hyvinvointiin liittyvä ohjaus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4A6E85B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22CF08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1137208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20A8FB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A3783F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ECF898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35420D15" w14:textId="77777777">
              <w:trPr>
                <w:divId w:val="189033570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D84A966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Opiskelumotivaatio ja sen ylläpitäminen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5637FE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52D9BB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1BB0E5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023456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4295F2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234F90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19BCE267" w14:textId="77777777">
              <w:trPr>
                <w:divId w:val="189033570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1FCB76B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Oman työuran suunnittelun tukeminen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715671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B2030A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CF6331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C13698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FC33368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E9809C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6651F24B" w14:textId="77777777">
              <w:trPr>
                <w:divId w:val="189033570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E465697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 xml:space="preserve">Ryhmässä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toimimisnen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 xml:space="preserve"> ja vuorovaikutustaitojen ohjaaminen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B74E28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E224E3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520A99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116020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459BFE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223110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70A7FCF7" w14:textId="77777777">
              <w:trPr>
                <w:divId w:val="189033570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0C90787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 xml:space="preserve">Ohjaus omaa tulevaisuutta koskevien päätösten </w:t>
                  </w: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lastRenderedPageBreak/>
                    <w:t>punnitsemiseen ja päätösten tekoon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B32AF8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lastRenderedPageBreak/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28537B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BB8628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BA9454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7D3023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508E0E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</w:tbl>
          <w:p w14:paraId="77A078DA" w14:textId="77777777" w:rsidR="000748E1" w:rsidRDefault="004E5494">
            <w:pPr>
              <w:spacing w:after="240"/>
              <w:divId w:val="1890335700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62493D67" w14:textId="77777777" w:rsidR="000748E1" w:rsidRDefault="004E5494">
            <w:pPr>
              <w:spacing w:after="240"/>
              <w:divId w:val="1322270485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Arvioi miten hyödyllinen HOPS on ollut opintojesi toteutumisen kannalta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Ei lainkaan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Jossain määrin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melko hyödyllinen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Erittäin hyödyllinen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En osaa sanoa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2EC57C26" w14:textId="77777777" w:rsidR="000748E1" w:rsidRDefault="004E5494">
            <w:pPr>
              <w:spacing w:after="240"/>
              <w:divId w:val="438841680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Arvioi miten hyödyllinen HOJKS on ollut opintojesi toteutumisen kannalta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Ei lainkaan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Jossain määrin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melko hyödyllinen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Erittäin hyödyllinen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En osaa sanoa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69388E93" w14:textId="77777777" w:rsidR="000748E1" w:rsidRDefault="004E5494">
            <w:pPr>
              <w:spacing w:after="240"/>
              <w:divId w:val="1787692392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Onko henkilökohtaisen opetuksen järjestämistä koskevaa suunnitelmaa (HOJKS) tarkistettu tai muutettu sen laatimisen jälkeen?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Ei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Kyllä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39C29643" w14:textId="77777777" w:rsidR="000748E1" w:rsidRDefault="004E5494">
            <w:pPr>
              <w:spacing w:after="240"/>
              <w:divId w:val="2066904262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Miten olet voinut antaa oppilaitokselle palautetta opiskeluusi saamastasi ohjauksesta ja tuesta?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Vastaamalla oppilaitoksen kyselyyn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Osallistumalla opinto-ohjaajan järjestämään keskusteluun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Osallistumalla ryhmänohjaajan järjestämään keskusteluun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Kertomalla mielipiteesi opinto-ohjaajalle, ryhmänohjaajalle tai opettajalle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Kirjoittamalla palautetta verkossa, esimerkiksi Wilmassa tai jossain muussa ympäristössä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Palautemahdollisuutta ei ole ollut 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Jollain muulla tavalla, miten? ______________________________________________ 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790B61A7" w14:textId="77777777" w:rsidR="000748E1" w:rsidRDefault="004E5494">
            <w:pPr>
              <w:spacing w:after="240"/>
              <w:divId w:val="1878809564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Kuinka hyvin mielestäsi saamasi ohjaus on edistänyt taitojasi seuraavissa asioissa?</w:t>
            </w:r>
          </w:p>
          <w:tbl>
            <w:tblPr>
              <w:tblW w:w="3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5"/>
              <w:gridCol w:w="850"/>
              <w:gridCol w:w="850"/>
              <w:gridCol w:w="850"/>
              <w:gridCol w:w="850"/>
            </w:tblGrid>
            <w:tr w:rsidR="000748E1" w14:paraId="10AA9507" w14:textId="77777777">
              <w:trPr>
                <w:divId w:val="1878809564"/>
              </w:trPr>
              <w:tc>
                <w:tcPr>
                  <w:tcW w:w="0" w:type="auto"/>
                  <w:vAlign w:val="center"/>
                  <w:hideMark/>
                </w:tcPr>
                <w:p w14:paraId="44AE314A" w14:textId="77777777" w:rsidR="000748E1" w:rsidRDefault="000748E1">
                  <w:pPr>
                    <w:spacing w:after="240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A5B3D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ei lainkaan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0C4F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jonkin verran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C07E8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melko paljon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C41D7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hvyin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 xml:space="preserve"> paljon</w:t>
                  </w:r>
                </w:p>
              </w:tc>
            </w:tr>
            <w:tr w:rsidR="000748E1" w14:paraId="365F221C" w14:textId="77777777">
              <w:trPr>
                <w:divId w:val="1878809564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B23F59F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Käsitys omasta oppimisesta ja osaamisesta - mitä olen oppinut ja mitä osaan</w:t>
                  </w:r>
                </w:p>
              </w:tc>
              <w:tc>
                <w:tcPr>
                  <w:tcW w:w="10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D92CAED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10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37FAAC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10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3C8905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10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055CB2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10A64EE0" w14:textId="77777777">
              <w:trPr>
                <w:divId w:val="1878809564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AAC5393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Minulla on selkeä käsitys mahdollisista jatko-opinnoista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00F329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2141B21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8617FC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F6FD76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1DDB96C4" w14:textId="77777777">
              <w:trPr>
                <w:divId w:val="1878809564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72CA869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Tiedän miten voin hakeutua töihin valmistumiseni jälkeen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745B77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89BF23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1A9469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604B68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1A092E36" w14:textId="77777777">
              <w:trPr>
                <w:divId w:val="1878809564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C338D63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lastRenderedPageBreak/>
                    <w:t>Minulle on tullut selkeämpi käsitys töistä, joihin voin päästä valmistumisen jälkeen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0C3BA9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FD9684D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283361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EBE6A8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6BECF2C1" w14:textId="77777777">
              <w:trPr>
                <w:divId w:val="1878809564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D3E8297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Kykyni tehdä itselleni tärkeitä päätöksiä opinnoissa (esimerkiksi valinnaiset valittavat opinnot) on kehittynyt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224C4C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79EE6A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60484D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66A0274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58F14894" w14:textId="77777777">
              <w:trPr>
                <w:divId w:val="1878809564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C29D56A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Tietoni tämän koulutuksen jälkeisistä jatko-opintomahdollisuuksista on lisääntynyt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BED34B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60C88B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9E63A9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0625F5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3B068261" w14:textId="77777777">
              <w:trPr>
                <w:divId w:val="1878809564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B7A2EC8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Luottamukseni omaan tulevaisuuteeni on lisääntynyt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9618EC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EAFB6F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60A3A6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16F6F1D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4B78E850" w14:textId="77777777">
              <w:trPr>
                <w:divId w:val="1878809564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3C48AB9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Tiedän riittävästi työelämän vaatimuksista tulevassa ammatissani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60A99A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FB44E5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32F2B5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39D7AB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73AE1D2C" w14:textId="77777777">
              <w:trPr>
                <w:divId w:val="1878809564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875233F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Kun olen tehnyt päätöksen, pysyn siinä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0D60E1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EE758E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C4A79D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03245D8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78A26D8E" w14:textId="77777777">
              <w:trPr>
                <w:divId w:val="1878809564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9A2198A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Luottamukseni siihen, että selviän tulevaisuudessa uusissa ja yllättävissä tilanteissa, on kasvanut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ABACD6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B65BAA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8B6B69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488A158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</w:tbl>
          <w:p w14:paraId="0A51D075" w14:textId="77777777" w:rsidR="000748E1" w:rsidRDefault="004E5494">
            <w:pPr>
              <w:spacing w:after="240"/>
              <w:divId w:val="1878809564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7FB6D352" w14:textId="77777777" w:rsidR="000748E1" w:rsidRDefault="004E5494">
            <w:pPr>
              <w:spacing w:after="240"/>
              <w:divId w:val="881020938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Lopuksi voit kirjoittaa vapaamuotoisesti omia ajatuksiasi saamastasi opinto-ohjauksesta.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23D5E12F" w14:textId="77777777" w:rsidR="000748E1" w:rsidRDefault="004E5494">
            <w:pPr>
              <w:spacing w:after="240"/>
              <w:divId w:val="2110663489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Arvioi kyselyä asteikolla 1 - 6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4"/>
              <w:gridCol w:w="1324"/>
              <w:gridCol w:w="1324"/>
              <w:gridCol w:w="1324"/>
              <w:gridCol w:w="1324"/>
              <w:gridCol w:w="1324"/>
              <w:gridCol w:w="1324"/>
            </w:tblGrid>
            <w:tr w:rsidR="000748E1" w14:paraId="7F1545C6" w14:textId="77777777">
              <w:trPr>
                <w:divId w:val="2110663489"/>
              </w:trPr>
              <w:tc>
                <w:tcPr>
                  <w:tcW w:w="0" w:type="auto"/>
                  <w:vAlign w:val="center"/>
                  <w:hideMark/>
                </w:tcPr>
                <w:p w14:paraId="5F2C8D3B" w14:textId="77777777" w:rsidR="000748E1" w:rsidRDefault="000748E1">
                  <w:pPr>
                    <w:spacing w:after="240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4B33036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1 = Täysin eri mieltä, 6 = Täysin samaa mieltä</w:t>
                  </w:r>
                </w:p>
              </w:tc>
            </w:tr>
            <w:tr w:rsidR="000748E1" w14:paraId="319D1F07" w14:textId="77777777">
              <w:trPr>
                <w:divId w:val="2110663489"/>
              </w:trPr>
              <w:tc>
                <w:tcPr>
                  <w:tcW w:w="0" w:type="auto"/>
                  <w:vAlign w:val="center"/>
                  <w:hideMark/>
                </w:tcPr>
                <w:p w14:paraId="6E22BD34" w14:textId="77777777" w:rsidR="000748E1" w:rsidRDefault="000748E1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172E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19089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2AD5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0A6B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8989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2B818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642CB"/>
                      <w:sz w:val="20"/>
                      <w:szCs w:val="20"/>
                    </w:rPr>
                    <w:t>6</w:t>
                  </w:r>
                </w:p>
              </w:tc>
            </w:tr>
            <w:tr w:rsidR="000748E1" w14:paraId="2D097A25" w14:textId="77777777">
              <w:trPr>
                <w:divId w:val="211066348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3BC0CC2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Kysymykset olivat selkeitä ja ymmärrettäviä</w:t>
                  </w:r>
                </w:p>
              </w:tc>
              <w:tc>
                <w:tcPr>
                  <w:tcW w:w="7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0426EAF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7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F9CDAF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7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F88C95D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7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DA1BEE3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7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124FCF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700" w:type="pct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3090B7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2AC85BDA" w14:textId="77777777">
              <w:trPr>
                <w:divId w:val="211066348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F9FB3D5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Kysely herätti minut ajattelemaan saamaani opinto-</w:t>
                  </w: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lastRenderedPageBreak/>
                    <w:t>ohjausta ja sen merkitystä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CC2DCC8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lastRenderedPageBreak/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A9C9570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41DA6A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0903582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7617CF8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203E72C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  <w:tr w:rsidR="000748E1" w14:paraId="009B2229" w14:textId="77777777">
              <w:trPr>
                <w:divId w:val="211066348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3787E01" w14:textId="77777777" w:rsidR="000748E1" w:rsidRDefault="004E5494">
                  <w:pP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Kysely oli sopivan pituinen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086D4F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FA4D115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0F60C2A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A3D72B7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2668696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7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245F37E" w14:textId="77777777" w:rsidR="000748E1" w:rsidRDefault="004E5494">
                  <w:pPr>
                    <w:jc w:val="center"/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272727"/>
                      <w:sz w:val="20"/>
                      <w:szCs w:val="20"/>
                    </w:rPr>
                    <w:t>( )</w:t>
                  </w:r>
                </w:p>
              </w:tc>
            </w:tr>
          </w:tbl>
          <w:p w14:paraId="5A7A3C42" w14:textId="77777777" w:rsidR="000748E1" w:rsidRDefault="004E5494">
            <w:pPr>
              <w:spacing w:after="240"/>
              <w:divId w:val="2110663489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  <w:p w14:paraId="1E66A71E" w14:textId="77777777" w:rsidR="000748E1" w:rsidRDefault="004E5494">
            <w:pPr>
              <w:spacing w:after="240"/>
              <w:divId w:val="60713581"/>
              <w:rPr>
                <w:rFonts w:ascii="Arial" w:eastAsia="Times New Roman" w:hAnsi="Arial" w:cs="Arial"/>
                <w:color w:val="272727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Vapaa sana kyselystä ja esitetyistä kysymyksistä</w:t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2642CB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72727"/>
                <w:sz w:val="20"/>
                <w:szCs w:val="20"/>
              </w:rPr>
              <w:br/>
            </w:r>
          </w:p>
        </w:tc>
      </w:tr>
    </w:tbl>
    <w:p w14:paraId="3F48966F" w14:textId="77777777" w:rsidR="000748E1" w:rsidRDefault="000748E1">
      <w:pPr>
        <w:rPr>
          <w:rFonts w:eastAsia="Times New Roman"/>
        </w:rPr>
      </w:pPr>
    </w:p>
    <w:sectPr w:rsidR="000748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94"/>
    <w:rsid w:val="000748E1"/>
    <w:rsid w:val="004504FD"/>
    <w:rsid w:val="004E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00564"/>
  <w15:chartTrackingRefBased/>
  <w15:docId w15:val="{2479D787-6524-4BD6-B238-C9102148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rFonts w:eastAsiaTheme="minorEastAsia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normal0">
    <w:name w:val="msonormal"/>
    <w:basedOn w:val="Normaali"/>
    <w:pPr>
      <w:spacing w:before="100" w:beforeAutospacing="1" w:after="100" w:afterAutospacing="1"/>
    </w:pPr>
    <w:rPr>
      <w:rFonts w:ascii="Arial" w:hAnsi="Arial" w:cs="Arial"/>
      <w:color w:val="272727"/>
      <w:sz w:val="20"/>
      <w:szCs w:val="20"/>
    </w:rPr>
  </w:style>
  <w:style w:type="paragraph" w:styleId="NormaaliWWW">
    <w:name w:val="Normal (Web)"/>
    <w:basedOn w:val="Normaali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color w:val="272727"/>
      <w:sz w:val="20"/>
      <w:szCs w:val="20"/>
    </w:rPr>
  </w:style>
  <w:style w:type="paragraph" w:customStyle="1" w:styleId="attention">
    <w:name w:val="attention"/>
    <w:basedOn w:val="Normaali"/>
    <w:pPr>
      <w:spacing w:before="100" w:beforeAutospacing="1" w:after="100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attentionbold">
    <w:name w:val="attention_bold"/>
    <w:basedOn w:val="Normaali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answersheet">
    <w:name w:val="answersheet"/>
    <w:basedOn w:val="Normaali"/>
    <w:pPr>
      <w:spacing w:before="100" w:beforeAutospacing="1" w:after="100" w:afterAutospacing="1"/>
    </w:pPr>
    <w:rPr>
      <w:rFonts w:ascii="Arial" w:hAnsi="Arial" w:cs="Arial"/>
      <w:color w:val="272727"/>
      <w:sz w:val="20"/>
      <w:szCs w:val="20"/>
    </w:rPr>
  </w:style>
  <w:style w:type="paragraph" w:customStyle="1" w:styleId="pageheader">
    <w:name w:val="pageheader"/>
    <w:basedOn w:val="Normaali"/>
    <w:pPr>
      <w:spacing w:after="90"/>
    </w:pPr>
    <w:rPr>
      <w:rFonts w:ascii="Arial" w:hAnsi="Arial" w:cs="Arial"/>
      <w:color w:val="272727"/>
      <w:sz w:val="20"/>
      <w:szCs w:val="20"/>
    </w:rPr>
  </w:style>
  <w:style w:type="paragraph" w:customStyle="1" w:styleId="surveytitle">
    <w:name w:val="surveytitle"/>
    <w:basedOn w:val="Normaali"/>
    <w:pPr>
      <w:spacing w:before="100" w:beforeAutospacing="1" w:after="100" w:afterAutospacing="1"/>
    </w:pPr>
    <w:rPr>
      <w:rFonts w:ascii="Arial" w:hAnsi="Arial" w:cs="Arial"/>
      <w:b/>
      <w:bCs/>
      <w:color w:val="2642CB"/>
      <w:sz w:val="28"/>
      <w:szCs w:val="28"/>
    </w:rPr>
  </w:style>
  <w:style w:type="paragraph" w:customStyle="1" w:styleId="pagetitle">
    <w:name w:val="pagetitle"/>
    <w:basedOn w:val="Normaali"/>
    <w:pPr>
      <w:spacing w:before="100" w:beforeAutospacing="1" w:after="100" w:afterAutospacing="1"/>
    </w:pPr>
    <w:rPr>
      <w:rFonts w:ascii="Arial" w:hAnsi="Arial" w:cs="Arial"/>
      <w:color w:val="2642CB"/>
      <w:sz w:val="28"/>
      <w:szCs w:val="28"/>
    </w:rPr>
  </w:style>
  <w:style w:type="paragraph" w:customStyle="1" w:styleId="pagecontent">
    <w:name w:val="pagecontent"/>
    <w:basedOn w:val="Normaali"/>
    <w:pPr>
      <w:spacing w:before="100" w:beforeAutospacing="1" w:after="100" w:afterAutospacing="1"/>
    </w:pPr>
    <w:rPr>
      <w:rFonts w:ascii="Arial" w:hAnsi="Arial" w:cs="Arial"/>
      <w:color w:val="272727"/>
      <w:sz w:val="20"/>
      <w:szCs w:val="20"/>
    </w:rPr>
  </w:style>
  <w:style w:type="paragraph" w:customStyle="1" w:styleId="slidertransparency">
    <w:name w:val="slider_transparency"/>
    <w:basedOn w:val="Normaali"/>
    <w:pPr>
      <w:spacing w:before="100" w:beforeAutospacing="1" w:after="100" w:afterAutospacing="1"/>
    </w:pPr>
    <w:rPr>
      <w:rFonts w:ascii="Arial" w:hAnsi="Arial" w:cs="Arial"/>
      <w:color w:val="272727"/>
      <w:sz w:val="20"/>
      <w:szCs w:val="20"/>
    </w:rPr>
  </w:style>
  <w:style w:type="paragraph" w:customStyle="1" w:styleId="gapline">
    <w:name w:val="gapline"/>
    <w:basedOn w:val="Normaali"/>
    <w:pPr>
      <w:pBdr>
        <w:bottom w:val="single" w:sz="6" w:space="0" w:color="2E20D6"/>
      </w:pBdr>
      <w:spacing w:before="100" w:beforeAutospacing="1" w:after="100" w:afterAutospacing="1"/>
    </w:pPr>
    <w:rPr>
      <w:rFonts w:ascii="Arial" w:hAnsi="Arial" w:cs="Arial"/>
      <w:color w:val="272727"/>
      <w:sz w:val="20"/>
      <w:szCs w:val="20"/>
    </w:rPr>
  </w:style>
  <w:style w:type="paragraph" w:customStyle="1" w:styleId="contentelement">
    <w:name w:val="content_element"/>
    <w:basedOn w:val="Normaali"/>
    <w:pPr>
      <w:spacing w:before="100" w:beforeAutospacing="1" w:after="100" w:afterAutospacing="1"/>
    </w:pPr>
    <w:rPr>
      <w:rFonts w:ascii="Arial" w:hAnsi="Arial" w:cs="Arial"/>
      <w:color w:val="272727"/>
      <w:sz w:val="20"/>
      <w:szCs w:val="20"/>
    </w:rPr>
  </w:style>
  <w:style w:type="paragraph" w:customStyle="1" w:styleId="qtext">
    <w:name w:val="qtext"/>
    <w:basedOn w:val="Normaali"/>
    <w:pPr>
      <w:spacing w:before="100" w:beforeAutospacing="1" w:after="100" w:afterAutospacing="1"/>
    </w:pPr>
    <w:rPr>
      <w:rFonts w:ascii="Arial" w:hAnsi="Arial" w:cs="Arial"/>
      <w:color w:val="2642CB"/>
    </w:rPr>
  </w:style>
  <w:style w:type="paragraph" w:customStyle="1" w:styleId="infotext">
    <w:name w:val="infotext"/>
    <w:basedOn w:val="Normaali"/>
    <w:pPr>
      <w:spacing w:before="100" w:beforeAutospacing="1" w:after="100" w:afterAutospacing="1"/>
    </w:pPr>
    <w:rPr>
      <w:rFonts w:ascii="Arial" w:hAnsi="Arial" w:cs="Arial"/>
      <w:color w:val="2642CB"/>
      <w:sz w:val="20"/>
      <w:szCs w:val="20"/>
    </w:rPr>
  </w:style>
  <w:style w:type="paragraph" w:customStyle="1" w:styleId="ropt">
    <w:name w:val="ropt"/>
    <w:basedOn w:val="Normaali"/>
    <w:pPr>
      <w:spacing w:before="100" w:beforeAutospacing="1" w:after="100" w:afterAutospacing="1"/>
    </w:pPr>
    <w:rPr>
      <w:rFonts w:ascii="Arial" w:hAnsi="Arial" w:cs="Arial"/>
      <w:color w:val="2642CB"/>
      <w:sz w:val="20"/>
      <w:szCs w:val="20"/>
    </w:rPr>
  </w:style>
  <w:style w:type="paragraph" w:customStyle="1" w:styleId="pagebuttons">
    <w:name w:val="pagebuttons"/>
    <w:basedOn w:val="Normaali"/>
    <w:pPr>
      <w:spacing w:before="100" w:beforeAutospacing="1" w:after="100" w:afterAutospacing="1"/>
    </w:pPr>
    <w:rPr>
      <w:rFonts w:ascii="Arial" w:hAnsi="Arial" w:cs="Arial"/>
      <w:color w:val="272727"/>
      <w:sz w:val="20"/>
      <w:szCs w:val="20"/>
    </w:rPr>
  </w:style>
  <w:style w:type="paragraph" w:customStyle="1" w:styleId="buttonspacer">
    <w:name w:val="buttonspacer"/>
    <w:basedOn w:val="Normaali"/>
    <w:pPr>
      <w:spacing w:before="100" w:beforeAutospacing="1" w:after="100" w:afterAutospacing="1"/>
    </w:pPr>
    <w:rPr>
      <w:rFonts w:ascii="Arial" w:hAnsi="Arial" w:cs="Arial"/>
      <w:color w:val="272727"/>
      <w:sz w:val="20"/>
      <w:szCs w:val="20"/>
    </w:rPr>
  </w:style>
  <w:style w:type="paragraph" w:customStyle="1" w:styleId="buttonleft">
    <w:name w:val="button_left"/>
    <w:basedOn w:val="Normaali"/>
    <w:pPr>
      <w:spacing w:before="100" w:beforeAutospacing="1" w:after="100" w:afterAutospacing="1"/>
    </w:pPr>
    <w:rPr>
      <w:rFonts w:ascii="Verdana" w:hAnsi="Verdana" w:cs="Arial"/>
      <w:b/>
      <w:bCs/>
      <w:color w:val="000000"/>
      <w:sz w:val="16"/>
      <w:szCs w:val="16"/>
    </w:rPr>
  </w:style>
  <w:style w:type="paragraph" w:customStyle="1" w:styleId="buttoncenter">
    <w:name w:val="button_center"/>
    <w:basedOn w:val="Normaali"/>
    <w:pPr>
      <w:spacing w:before="100" w:beforeAutospacing="1" w:after="100" w:afterAutospacing="1"/>
      <w:jc w:val="center"/>
    </w:pPr>
    <w:rPr>
      <w:rFonts w:ascii="Verdana" w:hAnsi="Verdana" w:cs="Arial"/>
      <w:b/>
      <w:bCs/>
      <w:color w:val="000000"/>
      <w:sz w:val="16"/>
      <w:szCs w:val="16"/>
    </w:rPr>
  </w:style>
  <w:style w:type="paragraph" w:customStyle="1" w:styleId="buttonright">
    <w:name w:val="button_right"/>
    <w:basedOn w:val="Normaali"/>
    <w:pPr>
      <w:spacing w:before="100" w:beforeAutospacing="1" w:after="100" w:afterAutospacing="1"/>
      <w:jc w:val="right"/>
    </w:pPr>
    <w:rPr>
      <w:rFonts w:ascii="Verdana" w:hAnsi="Verdana" w:cs="Arial"/>
      <w:b/>
      <w:bCs/>
      <w:color w:val="000000"/>
      <w:sz w:val="16"/>
      <w:szCs w:val="16"/>
    </w:rPr>
  </w:style>
  <w:style w:type="paragraph" w:customStyle="1" w:styleId="pagefooter">
    <w:name w:val="pagefooter"/>
    <w:basedOn w:val="Normaali"/>
    <w:pPr>
      <w:spacing w:before="90"/>
    </w:pPr>
    <w:rPr>
      <w:rFonts w:ascii="Arial" w:hAnsi="Arial" w:cs="Arial"/>
      <w:color w:val="272727"/>
      <w:sz w:val="20"/>
      <w:szCs w:val="20"/>
    </w:rPr>
  </w:style>
  <w:style w:type="paragraph" w:customStyle="1" w:styleId="progressdiv">
    <w:name w:val="progressdiv"/>
    <w:basedOn w:val="Normaali"/>
    <w:pPr>
      <w:spacing w:before="225"/>
      <w:jc w:val="center"/>
    </w:pPr>
    <w:rPr>
      <w:rFonts w:ascii="Arial" w:hAnsi="Arial" w:cs="Arial"/>
      <w:color w:val="272727"/>
      <w:sz w:val="20"/>
      <w:szCs w:val="20"/>
    </w:rPr>
  </w:style>
  <w:style w:type="paragraph" w:customStyle="1" w:styleId="progressbarborder">
    <w:name w:val="progressbarborder"/>
    <w:basedOn w:val="Normaali"/>
    <w:pPr>
      <w:pBdr>
        <w:top w:val="single" w:sz="6" w:space="1" w:color="32A7E7"/>
        <w:left w:val="single" w:sz="6" w:space="1" w:color="32A7E7"/>
        <w:bottom w:val="single" w:sz="6" w:space="1" w:color="32A7E7"/>
        <w:right w:val="single" w:sz="6" w:space="1" w:color="32A7E7"/>
      </w:pBdr>
      <w:spacing w:before="100" w:beforeAutospacing="1" w:after="45"/>
    </w:pPr>
    <w:rPr>
      <w:rFonts w:ascii="Arial" w:hAnsi="Arial" w:cs="Arial"/>
      <w:color w:val="272727"/>
      <w:sz w:val="20"/>
      <w:szCs w:val="20"/>
    </w:rPr>
  </w:style>
  <w:style w:type="paragraph" w:customStyle="1" w:styleId="progressbar">
    <w:name w:val="progressbar"/>
    <w:basedOn w:val="Normaali"/>
    <w:pPr>
      <w:shd w:val="clear" w:color="auto" w:fill="32A7E7"/>
      <w:spacing w:before="100" w:beforeAutospacing="1" w:after="100" w:afterAutospacing="1"/>
    </w:pPr>
    <w:rPr>
      <w:rFonts w:ascii="Arial" w:hAnsi="Arial" w:cs="Arial"/>
      <w:color w:val="272727"/>
      <w:sz w:val="2"/>
      <w:szCs w:val="2"/>
    </w:rPr>
  </w:style>
  <w:style w:type="paragraph" w:customStyle="1" w:styleId="progresstext">
    <w:name w:val="progresstext"/>
    <w:basedOn w:val="Normaali"/>
    <w:pPr>
      <w:spacing w:before="100" w:beforeAutospacing="1" w:after="100" w:afterAutospacing="1"/>
    </w:pPr>
    <w:rPr>
      <w:rFonts w:ascii="Arial" w:hAnsi="Arial" w:cs="Arial"/>
      <w:b/>
      <w:bCs/>
      <w:color w:val="22A0BF"/>
      <w:sz w:val="16"/>
      <w:szCs w:val="16"/>
    </w:rPr>
  </w:style>
  <w:style w:type="paragraph" w:customStyle="1" w:styleId="mhr">
    <w:name w:val="m_hr"/>
    <w:basedOn w:val="Normaali"/>
    <w:pPr>
      <w:spacing w:before="100" w:beforeAutospacing="1" w:after="100" w:afterAutospacing="1"/>
      <w:jc w:val="center"/>
      <w:textAlignment w:val="bottom"/>
    </w:pPr>
    <w:rPr>
      <w:rFonts w:ascii="Arial" w:hAnsi="Arial" w:cs="Arial"/>
      <w:color w:val="272727"/>
      <w:sz w:val="20"/>
      <w:szCs w:val="20"/>
    </w:rPr>
  </w:style>
  <w:style w:type="paragraph" w:customStyle="1" w:styleId="mor">
    <w:name w:val="m_or"/>
    <w:basedOn w:val="Normaali"/>
    <w:pPr>
      <w:shd w:val="clear" w:color="auto" w:fill="FFFF47"/>
      <w:spacing w:before="100" w:beforeAutospacing="1" w:after="100" w:afterAutospacing="1"/>
      <w:jc w:val="center"/>
      <w:textAlignment w:val="top"/>
    </w:pPr>
    <w:rPr>
      <w:rFonts w:ascii="Arial" w:hAnsi="Arial" w:cs="Arial"/>
      <w:color w:val="272727"/>
      <w:sz w:val="20"/>
      <w:szCs w:val="20"/>
    </w:rPr>
  </w:style>
  <w:style w:type="paragraph" w:customStyle="1" w:styleId="mortxt">
    <w:name w:val="m_or_txt"/>
    <w:basedOn w:val="Normaali"/>
    <w:pPr>
      <w:shd w:val="clear" w:color="auto" w:fill="FFFF47"/>
      <w:spacing w:before="100" w:beforeAutospacing="1" w:after="100" w:afterAutospacing="1"/>
      <w:textAlignment w:val="top"/>
    </w:pPr>
    <w:rPr>
      <w:rFonts w:ascii="Arial" w:hAnsi="Arial" w:cs="Arial"/>
      <w:color w:val="272727"/>
      <w:sz w:val="20"/>
      <w:szCs w:val="20"/>
    </w:rPr>
  </w:style>
  <w:style w:type="paragraph" w:customStyle="1" w:styleId="mer">
    <w:name w:val="m_er"/>
    <w:basedOn w:val="Normaali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272727"/>
      <w:sz w:val="20"/>
      <w:szCs w:val="20"/>
    </w:rPr>
  </w:style>
  <w:style w:type="paragraph" w:customStyle="1" w:styleId="mertxt">
    <w:name w:val="m_er_txt"/>
    <w:basedOn w:val="Normaali"/>
    <w:pPr>
      <w:spacing w:before="100" w:beforeAutospacing="1" w:after="100" w:afterAutospacing="1"/>
      <w:textAlignment w:val="top"/>
    </w:pPr>
    <w:rPr>
      <w:rFonts w:ascii="Arial" w:hAnsi="Arial" w:cs="Arial"/>
      <w:color w:val="272727"/>
      <w:sz w:val="20"/>
      <w:szCs w:val="20"/>
    </w:rPr>
  </w:style>
  <w:style w:type="paragraph" w:customStyle="1" w:styleId="moc">
    <w:name w:val="m_oc"/>
    <w:basedOn w:val="Normaali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272727"/>
      <w:sz w:val="20"/>
      <w:szCs w:val="20"/>
    </w:rPr>
  </w:style>
  <w:style w:type="paragraph" w:customStyle="1" w:styleId="mec">
    <w:name w:val="m_ec"/>
    <w:basedOn w:val="Normaali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272727"/>
      <w:sz w:val="20"/>
      <w:szCs w:val="20"/>
    </w:rPr>
  </w:style>
  <w:style w:type="paragraph" w:customStyle="1" w:styleId="meosc">
    <w:name w:val="m_eosc"/>
    <w:basedOn w:val="Normaali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272727"/>
      <w:sz w:val="20"/>
      <w:szCs w:val="20"/>
    </w:rPr>
  </w:style>
  <w:style w:type="character" w:customStyle="1" w:styleId="infotext1">
    <w:name w:val="infotext1"/>
    <w:basedOn w:val="Kappaleenoletusfontti"/>
    <w:rPr>
      <w:rFonts w:ascii="Arial" w:hAnsi="Arial" w:cs="Arial" w:hint="default"/>
      <w:b w:val="0"/>
      <w:bCs w:val="0"/>
      <w:i w:val="0"/>
      <w:iCs w:val="0"/>
      <w:color w:val="2642CB"/>
      <w:sz w:val="20"/>
      <w:szCs w:val="20"/>
    </w:rPr>
  </w:style>
  <w:style w:type="character" w:customStyle="1" w:styleId="qtext1">
    <w:name w:val="qtext1"/>
    <w:basedOn w:val="Kappaleenoletusfontti"/>
    <w:rPr>
      <w:rFonts w:ascii="Arial" w:hAnsi="Arial" w:cs="Arial" w:hint="default"/>
      <w:b w:val="0"/>
      <w:bCs w:val="0"/>
      <w:i w:val="0"/>
      <w:iCs w:val="0"/>
      <w:color w:val="2642CB"/>
      <w:sz w:val="24"/>
      <w:szCs w:val="24"/>
    </w:rPr>
  </w:style>
  <w:style w:type="character" w:customStyle="1" w:styleId="ropt1">
    <w:name w:val="ropt1"/>
    <w:basedOn w:val="Kappaleenoletusfontti"/>
    <w:rPr>
      <w:rFonts w:ascii="Arial" w:hAnsi="Arial" w:cs="Arial" w:hint="default"/>
      <w:b w:val="0"/>
      <w:bCs w:val="0"/>
      <w:i w:val="0"/>
      <w:iCs w:val="0"/>
      <w:color w:val="2642C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https://digiumenterprise.com/de4/common/publicmedia/file/136455/vbXxM82Ruehx" TargetMode="Externa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1603</Words>
  <Characters>12987</Characters>
  <Application>Microsoft Office Word</Application>
  <DocSecurity>0</DocSecurity>
  <Lines>108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Virtanen</dc:creator>
  <cp:keywords/>
  <dc:description/>
  <cp:lastModifiedBy>Ville Virtanen</cp:lastModifiedBy>
  <cp:revision>2</cp:revision>
  <dcterms:created xsi:type="dcterms:W3CDTF">2018-02-26T22:44:00Z</dcterms:created>
  <dcterms:modified xsi:type="dcterms:W3CDTF">2018-02-26T22:44:00Z</dcterms:modified>
</cp:coreProperties>
</file>